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38EC" w:rsidRPr="006D7D16" w:rsidRDefault="007338EC" w:rsidP="00FD5A32">
      <w:pPr>
        <w:spacing w:after="0" w:line="276" w:lineRule="auto"/>
        <w:rPr>
          <w:rFonts w:cstheme="minorHAnsi"/>
          <w:sz w:val="24"/>
          <w:szCs w:val="24"/>
        </w:rPr>
      </w:pPr>
      <w:r w:rsidRPr="006D7D16">
        <w:rPr>
          <w:rFonts w:cstheme="minorHAnsi"/>
          <w:sz w:val="24"/>
          <w:szCs w:val="24"/>
        </w:rPr>
        <w:t>ZP.26.1.</w:t>
      </w:r>
      <w:r w:rsidR="004A5BCC">
        <w:rPr>
          <w:rFonts w:cstheme="minorHAnsi"/>
          <w:sz w:val="24"/>
          <w:szCs w:val="24"/>
        </w:rPr>
        <w:t>5</w:t>
      </w:r>
      <w:r w:rsidR="009A7F28">
        <w:rPr>
          <w:rFonts w:cstheme="minorHAnsi"/>
          <w:sz w:val="24"/>
          <w:szCs w:val="24"/>
        </w:rPr>
        <w:t>2</w:t>
      </w:r>
      <w:r w:rsidR="006E5232">
        <w:rPr>
          <w:rFonts w:cstheme="minorHAnsi"/>
          <w:sz w:val="24"/>
          <w:szCs w:val="24"/>
        </w:rPr>
        <w:t>.2023</w:t>
      </w:r>
    </w:p>
    <w:p w:rsidR="007338EC" w:rsidRPr="006D7D16" w:rsidRDefault="007338EC" w:rsidP="00FD5A32">
      <w:pPr>
        <w:spacing w:after="0" w:line="276" w:lineRule="auto"/>
        <w:rPr>
          <w:rFonts w:cstheme="minorHAnsi"/>
          <w:sz w:val="24"/>
          <w:szCs w:val="24"/>
        </w:rPr>
      </w:pPr>
      <w:r w:rsidRPr="006D7D16">
        <w:rPr>
          <w:rFonts w:cstheme="minorHAnsi"/>
          <w:sz w:val="24"/>
          <w:szCs w:val="24"/>
        </w:rPr>
        <w:t>Załącznik numer 2 do SWZ</w:t>
      </w:r>
    </w:p>
    <w:p w:rsidR="002F0D84" w:rsidRDefault="007338EC" w:rsidP="00FD5A32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6D7D16">
        <w:rPr>
          <w:rFonts w:cstheme="minorHAnsi"/>
          <w:b/>
          <w:sz w:val="24"/>
          <w:szCs w:val="24"/>
        </w:rPr>
        <w:t>Specyfikacja techniczna</w:t>
      </w:r>
    </w:p>
    <w:p w:rsidR="008A656E" w:rsidRPr="006D7D16" w:rsidRDefault="008A656E" w:rsidP="00FD5A32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</w:p>
    <w:p w:rsidR="003C7BC7" w:rsidRDefault="007338EC" w:rsidP="00FD5A32">
      <w:pPr>
        <w:spacing w:after="0" w:line="276" w:lineRule="auto"/>
        <w:rPr>
          <w:rFonts w:cstheme="minorHAnsi"/>
          <w:sz w:val="24"/>
          <w:szCs w:val="24"/>
        </w:rPr>
      </w:pPr>
      <w:r w:rsidRPr="006D7D16">
        <w:rPr>
          <w:rFonts w:cstheme="minorHAnsi"/>
          <w:sz w:val="24"/>
          <w:szCs w:val="24"/>
        </w:rPr>
        <w:t xml:space="preserve">Zadanie numer </w:t>
      </w:r>
      <w:r w:rsidR="003C7BC7">
        <w:rPr>
          <w:rFonts w:cstheme="minorHAnsi"/>
          <w:sz w:val="24"/>
          <w:szCs w:val="24"/>
        </w:rPr>
        <w:t>5</w:t>
      </w:r>
      <w:r w:rsidR="008A656E">
        <w:rPr>
          <w:rFonts w:cstheme="minorHAnsi"/>
          <w:sz w:val="24"/>
          <w:szCs w:val="24"/>
        </w:rPr>
        <w:t xml:space="preserve"> </w:t>
      </w:r>
      <w:r w:rsidR="003C7BC7">
        <w:rPr>
          <w:rFonts w:cstheme="minorHAnsi"/>
          <w:sz w:val="24"/>
          <w:szCs w:val="24"/>
        </w:rPr>
        <w:t>Monitor komputerowy – 2 sztuki</w:t>
      </w:r>
    </w:p>
    <w:p w:rsidR="003C7BC7" w:rsidRDefault="003C7BC7" w:rsidP="00FD5A32">
      <w:pPr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Pozycja 1. Monitor komputerowy – 1 sztuka</w:t>
      </w:r>
    </w:p>
    <w:tbl>
      <w:tblPr>
        <w:tblStyle w:val="Tabela-Siatka"/>
        <w:tblW w:w="9520" w:type="dxa"/>
        <w:tblLayout w:type="fixed"/>
        <w:tblLook w:val="04A0" w:firstRow="1" w:lastRow="0" w:firstColumn="1" w:lastColumn="0" w:noHBand="0" w:noVBand="1"/>
        <w:tblCaption w:val="Tabela"/>
        <w:tblDescription w:val="Tabela zawiera minimalne parametry wymagane przez Zamawiającego w zakresie sprzętu"/>
      </w:tblPr>
      <w:tblGrid>
        <w:gridCol w:w="3922"/>
        <w:gridCol w:w="2693"/>
        <w:gridCol w:w="2905"/>
      </w:tblGrid>
      <w:tr w:rsidR="003C7BC7" w:rsidRPr="003C7BC7" w:rsidTr="00FD5A32">
        <w:tc>
          <w:tcPr>
            <w:tcW w:w="3922" w:type="dxa"/>
            <w:hideMark/>
          </w:tcPr>
          <w:p w:rsidR="003C7BC7" w:rsidRPr="003C7BC7" w:rsidRDefault="003C7BC7" w:rsidP="00FD5A3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C7BC7">
              <w:rPr>
                <w:rFonts w:cstheme="minorHAnsi"/>
                <w:sz w:val="24"/>
                <w:szCs w:val="24"/>
              </w:rPr>
              <w:t>Cecha</w:t>
            </w:r>
          </w:p>
        </w:tc>
        <w:tc>
          <w:tcPr>
            <w:tcW w:w="2693" w:type="dxa"/>
            <w:hideMark/>
          </w:tcPr>
          <w:p w:rsidR="003C7BC7" w:rsidRPr="003C7BC7" w:rsidRDefault="003C7BC7" w:rsidP="00FD5A3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C7BC7">
              <w:rPr>
                <w:rFonts w:cstheme="minorHAnsi"/>
                <w:sz w:val="24"/>
                <w:szCs w:val="24"/>
              </w:rPr>
              <w:t>wymagane parametry</w:t>
            </w:r>
          </w:p>
        </w:tc>
        <w:tc>
          <w:tcPr>
            <w:tcW w:w="2905" w:type="dxa"/>
          </w:tcPr>
          <w:p w:rsidR="003C7BC7" w:rsidRPr="003C7BC7" w:rsidRDefault="003C7BC7" w:rsidP="00FD5A3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C7BC7">
              <w:rPr>
                <w:rFonts w:cstheme="minorHAnsi"/>
                <w:sz w:val="24"/>
                <w:szCs w:val="24"/>
              </w:rPr>
              <w:t>parametry oferowanego sprzętu</w:t>
            </w:r>
          </w:p>
        </w:tc>
      </w:tr>
      <w:tr w:rsidR="003C7BC7" w:rsidRPr="003C7BC7" w:rsidTr="00FD5A32">
        <w:tc>
          <w:tcPr>
            <w:tcW w:w="3922" w:type="dxa"/>
          </w:tcPr>
          <w:p w:rsidR="003C7BC7" w:rsidRPr="003C7BC7" w:rsidRDefault="003C7BC7" w:rsidP="00FD5A3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Rodzaj urządzenia</w:t>
            </w:r>
          </w:p>
        </w:tc>
        <w:tc>
          <w:tcPr>
            <w:tcW w:w="2693" w:type="dxa"/>
          </w:tcPr>
          <w:p w:rsidR="003C7BC7" w:rsidRPr="003C7BC7" w:rsidRDefault="003C7BC7" w:rsidP="00FD5A3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Monitor komputerowy</w:t>
            </w:r>
          </w:p>
        </w:tc>
        <w:tc>
          <w:tcPr>
            <w:tcW w:w="2905" w:type="dxa"/>
          </w:tcPr>
          <w:p w:rsidR="003C7BC7" w:rsidRPr="00380E61" w:rsidRDefault="003C7BC7" w:rsidP="00FD5A32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380E61">
              <w:rPr>
                <w:rFonts w:ascii="Calibri" w:hAnsi="Calibri" w:cs="Calibri"/>
                <w:sz w:val="24"/>
                <w:szCs w:val="24"/>
              </w:rPr>
              <w:t>Producent:_________ (należy uzupełnić)</w:t>
            </w:r>
          </w:p>
          <w:p w:rsidR="003C7BC7" w:rsidRPr="00380E61" w:rsidRDefault="003C7BC7" w:rsidP="00FD5A32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380E61">
              <w:rPr>
                <w:rFonts w:ascii="Calibri" w:hAnsi="Calibri" w:cs="Calibri"/>
                <w:sz w:val="24"/>
                <w:szCs w:val="24"/>
              </w:rPr>
              <w:t>Model:____________ (należy uzupełnić)</w:t>
            </w:r>
          </w:p>
          <w:p w:rsidR="003C7BC7" w:rsidRPr="003C7BC7" w:rsidRDefault="003C7BC7" w:rsidP="00FD5A3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80E61">
              <w:rPr>
                <w:rFonts w:ascii="Calibri" w:hAnsi="Calibri" w:cs="Calibr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3C7BC7" w:rsidRPr="003C7BC7" w:rsidTr="00FD5A32">
        <w:tc>
          <w:tcPr>
            <w:tcW w:w="3922" w:type="dxa"/>
          </w:tcPr>
          <w:p w:rsidR="003C7BC7" w:rsidRPr="003C7BC7" w:rsidRDefault="003C7BC7" w:rsidP="00FD5A3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C7BC7">
              <w:rPr>
                <w:rFonts w:cstheme="minorHAnsi"/>
                <w:sz w:val="24"/>
                <w:szCs w:val="24"/>
              </w:rPr>
              <w:t>przekątna ekranu</w:t>
            </w:r>
          </w:p>
        </w:tc>
        <w:tc>
          <w:tcPr>
            <w:tcW w:w="2693" w:type="dxa"/>
          </w:tcPr>
          <w:p w:rsidR="003C7BC7" w:rsidRPr="003C7BC7" w:rsidRDefault="003C7BC7" w:rsidP="00FD5A3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C7BC7">
              <w:rPr>
                <w:rFonts w:cstheme="minorHAnsi"/>
                <w:sz w:val="24"/>
                <w:szCs w:val="24"/>
              </w:rPr>
              <w:t>Min. 23,5”</w:t>
            </w:r>
          </w:p>
        </w:tc>
        <w:tc>
          <w:tcPr>
            <w:tcW w:w="2905" w:type="dxa"/>
          </w:tcPr>
          <w:p w:rsidR="003C7BC7" w:rsidRPr="003C7BC7" w:rsidRDefault="003C7BC7" w:rsidP="00FD5A3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Przekątna ekranu:…….” (należy wpisać)</w:t>
            </w:r>
          </w:p>
        </w:tc>
      </w:tr>
      <w:tr w:rsidR="003C7BC7" w:rsidRPr="003C7BC7" w:rsidTr="00FD5A32">
        <w:tc>
          <w:tcPr>
            <w:tcW w:w="3922" w:type="dxa"/>
          </w:tcPr>
          <w:p w:rsidR="003C7BC7" w:rsidRPr="003C7BC7" w:rsidRDefault="003C7BC7" w:rsidP="00FD5A3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C7BC7">
              <w:rPr>
                <w:rFonts w:cstheme="minorHAnsi"/>
                <w:sz w:val="24"/>
                <w:szCs w:val="24"/>
              </w:rPr>
              <w:t>Typ matrycy</w:t>
            </w:r>
          </w:p>
        </w:tc>
        <w:tc>
          <w:tcPr>
            <w:tcW w:w="2693" w:type="dxa"/>
          </w:tcPr>
          <w:p w:rsidR="003C7BC7" w:rsidRPr="003C7BC7" w:rsidRDefault="003C7BC7" w:rsidP="00FD5A3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C7BC7">
              <w:rPr>
                <w:rFonts w:cstheme="minorHAnsi"/>
                <w:sz w:val="24"/>
                <w:szCs w:val="24"/>
              </w:rPr>
              <w:t>matowa</w:t>
            </w:r>
          </w:p>
        </w:tc>
        <w:tc>
          <w:tcPr>
            <w:tcW w:w="2905" w:type="dxa"/>
          </w:tcPr>
          <w:p w:rsidR="003C7BC7" w:rsidRPr="00380E61" w:rsidRDefault="003C7BC7" w:rsidP="00FD5A32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380E61">
              <w:rPr>
                <w:rFonts w:ascii="Calibri" w:hAnsi="Calibri" w:cs="Calibri"/>
                <w:sz w:val="24"/>
                <w:szCs w:val="24"/>
              </w:rPr>
              <w:t>Tak/Nie</w:t>
            </w:r>
          </w:p>
          <w:p w:rsidR="003C7BC7" w:rsidRPr="003C7BC7" w:rsidRDefault="003C7BC7" w:rsidP="00FD5A3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80E61">
              <w:rPr>
                <w:rFonts w:ascii="Calibri" w:hAnsi="Calibri" w:cs="Calibri"/>
                <w:sz w:val="24"/>
                <w:szCs w:val="24"/>
              </w:rPr>
              <w:t>(należy zaznaczyć)</w:t>
            </w:r>
          </w:p>
        </w:tc>
      </w:tr>
      <w:tr w:rsidR="003C7BC7" w:rsidRPr="003C7BC7" w:rsidTr="00FD5A32">
        <w:tc>
          <w:tcPr>
            <w:tcW w:w="3922" w:type="dxa"/>
          </w:tcPr>
          <w:p w:rsidR="003C7BC7" w:rsidRPr="003C7BC7" w:rsidRDefault="003C7BC7" w:rsidP="00FD5A3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C7BC7">
              <w:rPr>
                <w:rFonts w:cstheme="minorHAnsi"/>
                <w:sz w:val="24"/>
                <w:szCs w:val="24"/>
              </w:rPr>
              <w:t>proporcje ekranu</w:t>
            </w:r>
          </w:p>
        </w:tc>
        <w:tc>
          <w:tcPr>
            <w:tcW w:w="2693" w:type="dxa"/>
          </w:tcPr>
          <w:p w:rsidR="003C7BC7" w:rsidRPr="003C7BC7" w:rsidRDefault="003C7BC7" w:rsidP="00FD5A3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C7BC7">
              <w:rPr>
                <w:rFonts w:cstheme="minorHAnsi"/>
                <w:sz w:val="24"/>
                <w:szCs w:val="24"/>
              </w:rPr>
              <w:t>16:9</w:t>
            </w:r>
          </w:p>
        </w:tc>
        <w:tc>
          <w:tcPr>
            <w:tcW w:w="2905" w:type="dxa"/>
          </w:tcPr>
          <w:p w:rsidR="003C7BC7" w:rsidRPr="00380E61" w:rsidRDefault="003C7BC7" w:rsidP="00FD5A32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380E61">
              <w:rPr>
                <w:rFonts w:ascii="Calibri" w:hAnsi="Calibri" w:cs="Calibri"/>
                <w:sz w:val="24"/>
                <w:szCs w:val="24"/>
              </w:rPr>
              <w:t>Tak/Nie</w:t>
            </w:r>
          </w:p>
          <w:p w:rsidR="003C7BC7" w:rsidRPr="003C7BC7" w:rsidRDefault="003C7BC7" w:rsidP="00FD5A3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80E61">
              <w:rPr>
                <w:rFonts w:ascii="Calibri" w:hAnsi="Calibri" w:cs="Calibri"/>
                <w:sz w:val="24"/>
                <w:szCs w:val="24"/>
              </w:rPr>
              <w:t>(należy zaznaczyć)</w:t>
            </w:r>
          </w:p>
        </w:tc>
      </w:tr>
      <w:tr w:rsidR="003C7BC7" w:rsidRPr="003C7BC7" w:rsidTr="00FD5A32">
        <w:tc>
          <w:tcPr>
            <w:tcW w:w="3922" w:type="dxa"/>
          </w:tcPr>
          <w:p w:rsidR="003C7BC7" w:rsidRPr="003C7BC7" w:rsidRDefault="003C7BC7" w:rsidP="00FD5A3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C7BC7">
              <w:rPr>
                <w:rFonts w:cstheme="minorHAnsi"/>
                <w:sz w:val="24"/>
                <w:szCs w:val="24"/>
              </w:rPr>
              <w:t>rozdzielczość natywna</w:t>
            </w:r>
          </w:p>
        </w:tc>
        <w:tc>
          <w:tcPr>
            <w:tcW w:w="2693" w:type="dxa"/>
          </w:tcPr>
          <w:p w:rsidR="003C7BC7" w:rsidRPr="003C7BC7" w:rsidRDefault="003C7BC7" w:rsidP="00FD5A3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C7BC7">
              <w:rPr>
                <w:rFonts w:cstheme="minorHAnsi"/>
                <w:sz w:val="24"/>
                <w:szCs w:val="24"/>
              </w:rPr>
              <w:t>Min 1920x1080</w:t>
            </w:r>
          </w:p>
        </w:tc>
        <w:tc>
          <w:tcPr>
            <w:tcW w:w="2905" w:type="dxa"/>
          </w:tcPr>
          <w:p w:rsidR="003C7BC7" w:rsidRPr="003C7BC7" w:rsidRDefault="003C7BC7" w:rsidP="00FD5A3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Rozdzielczość natywna: ….x…… (należy wpisać)</w:t>
            </w:r>
          </w:p>
        </w:tc>
      </w:tr>
      <w:tr w:rsidR="003C7BC7" w:rsidRPr="003C7BC7" w:rsidTr="00FD5A32">
        <w:tc>
          <w:tcPr>
            <w:tcW w:w="3922" w:type="dxa"/>
            <w:hideMark/>
          </w:tcPr>
          <w:p w:rsidR="003C7BC7" w:rsidRPr="003C7BC7" w:rsidRDefault="003C7BC7" w:rsidP="00FD5A3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C7BC7">
              <w:rPr>
                <w:rFonts w:cstheme="minorHAnsi"/>
                <w:sz w:val="24"/>
                <w:szCs w:val="24"/>
              </w:rPr>
              <w:t>technologia podświetlenia</w:t>
            </w:r>
          </w:p>
        </w:tc>
        <w:tc>
          <w:tcPr>
            <w:tcW w:w="2693" w:type="dxa"/>
            <w:hideMark/>
          </w:tcPr>
          <w:p w:rsidR="003C7BC7" w:rsidRPr="003C7BC7" w:rsidRDefault="003C7BC7" w:rsidP="00FD5A3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C7BC7">
              <w:rPr>
                <w:rFonts w:cstheme="minorHAnsi"/>
                <w:sz w:val="24"/>
                <w:szCs w:val="24"/>
              </w:rPr>
              <w:t>LED  IPS lub MVA (AMVA)</w:t>
            </w:r>
          </w:p>
        </w:tc>
        <w:tc>
          <w:tcPr>
            <w:tcW w:w="2905" w:type="dxa"/>
          </w:tcPr>
          <w:p w:rsidR="003C7BC7" w:rsidRPr="003C7BC7" w:rsidRDefault="003C7BC7" w:rsidP="00FD5A3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C7BC7" w:rsidRPr="003C7BC7" w:rsidTr="00FD5A32">
        <w:tc>
          <w:tcPr>
            <w:tcW w:w="3922" w:type="dxa"/>
            <w:hideMark/>
          </w:tcPr>
          <w:p w:rsidR="003C7BC7" w:rsidRPr="003C7BC7" w:rsidRDefault="003C7BC7" w:rsidP="00FD5A3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C7BC7">
              <w:rPr>
                <w:rFonts w:cstheme="minorHAnsi"/>
                <w:sz w:val="24"/>
                <w:szCs w:val="24"/>
              </w:rPr>
              <w:t>złącza wejściowe wideo</w:t>
            </w:r>
          </w:p>
        </w:tc>
        <w:tc>
          <w:tcPr>
            <w:tcW w:w="2693" w:type="dxa"/>
            <w:hideMark/>
          </w:tcPr>
          <w:p w:rsidR="003C7BC7" w:rsidRPr="003C7BC7" w:rsidRDefault="003C7BC7" w:rsidP="00FD5A3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C7BC7">
              <w:rPr>
                <w:rFonts w:cstheme="minorHAnsi"/>
                <w:sz w:val="24"/>
                <w:szCs w:val="24"/>
              </w:rPr>
              <w:t>Min:</w:t>
            </w:r>
          </w:p>
          <w:p w:rsidR="003C7BC7" w:rsidRPr="003C7BC7" w:rsidRDefault="003C7BC7" w:rsidP="00FD5A3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C7BC7">
              <w:rPr>
                <w:rFonts w:cstheme="minorHAnsi"/>
                <w:sz w:val="24"/>
                <w:szCs w:val="24"/>
              </w:rPr>
              <w:t>- HDMI</w:t>
            </w:r>
          </w:p>
        </w:tc>
        <w:tc>
          <w:tcPr>
            <w:tcW w:w="2905" w:type="dxa"/>
          </w:tcPr>
          <w:p w:rsidR="003C7BC7" w:rsidRPr="003C7BC7" w:rsidRDefault="003C7BC7" w:rsidP="00FD5A3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C7BC7" w:rsidRPr="003C7BC7" w:rsidTr="00FD5A32">
        <w:tc>
          <w:tcPr>
            <w:tcW w:w="3922" w:type="dxa"/>
          </w:tcPr>
          <w:p w:rsidR="003C7BC7" w:rsidRPr="003C7BC7" w:rsidRDefault="003C7BC7" w:rsidP="00FD5A3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C7BC7">
              <w:rPr>
                <w:rFonts w:cstheme="minorHAnsi"/>
                <w:sz w:val="24"/>
                <w:szCs w:val="24"/>
              </w:rPr>
              <w:t>Jasność</w:t>
            </w:r>
          </w:p>
        </w:tc>
        <w:tc>
          <w:tcPr>
            <w:tcW w:w="2693" w:type="dxa"/>
          </w:tcPr>
          <w:p w:rsidR="003C7BC7" w:rsidRPr="003C7BC7" w:rsidRDefault="003C7BC7" w:rsidP="00FD5A3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C7BC7">
              <w:rPr>
                <w:rFonts w:cstheme="minorHAnsi"/>
                <w:sz w:val="24"/>
                <w:szCs w:val="24"/>
              </w:rPr>
              <w:t>min 250 cd/m2</w:t>
            </w:r>
          </w:p>
        </w:tc>
        <w:tc>
          <w:tcPr>
            <w:tcW w:w="2905" w:type="dxa"/>
          </w:tcPr>
          <w:p w:rsidR="003C7BC7" w:rsidRPr="003C7BC7" w:rsidRDefault="00FD5A32" w:rsidP="00FD5A3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Jasność:…… cd/m2  (należy wpisać)</w:t>
            </w:r>
          </w:p>
        </w:tc>
      </w:tr>
      <w:tr w:rsidR="003C7BC7" w:rsidRPr="003C7BC7" w:rsidTr="00FD5A32">
        <w:tc>
          <w:tcPr>
            <w:tcW w:w="3922" w:type="dxa"/>
          </w:tcPr>
          <w:p w:rsidR="003C7BC7" w:rsidRPr="003C7BC7" w:rsidRDefault="003C7BC7" w:rsidP="00FD5A3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C7BC7">
              <w:rPr>
                <w:rFonts w:cstheme="minorHAnsi"/>
                <w:sz w:val="24"/>
                <w:szCs w:val="24"/>
              </w:rPr>
              <w:t>kąty widzenia poz./pion.</w:t>
            </w:r>
          </w:p>
        </w:tc>
        <w:tc>
          <w:tcPr>
            <w:tcW w:w="2693" w:type="dxa"/>
          </w:tcPr>
          <w:p w:rsidR="003C7BC7" w:rsidRPr="003C7BC7" w:rsidRDefault="003C7BC7" w:rsidP="00FD5A3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C7BC7">
              <w:rPr>
                <w:rFonts w:cstheme="minorHAnsi"/>
                <w:sz w:val="24"/>
                <w:szCs w:val="24"/>
              </w:rPr>
              <w:t>min 178/178</w:t>
            </w:r>
          </w:p>
        </w:tc>
        <w:tc>
          <w:tcPr>
            <w:tcW w:w="2905" w:type="dxa"/>
          </w:tcPr>
          <w:p w:rsidR="003C7BC7" w:rsidRPr="003C7BC7" w:rsidRDefault="00FD5A32" w:rsidP="00FD5A3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Kąt widzenia poz./pion:……../……. (należy wpisać)</w:t>
            </w:r>
          </w:p>
        </w:tc>
      </w:tr>
      <w:tr w:rsidR="003C7BC7" w:rsidRPr="003C7BC7" w:rsidTr="00FD5A32">
        <w:tc>
          <w:tcPr>
            <w:tcW w:w="3922" w:type="dxa"/>
          </w:tcPr>
          <w:p w:rsidR="003C7BC7" w:rsidRPr="003C7BC7" w:rsidRDefault="003C7BC7" w:rsidP="00FD5A3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C7BC7">
              <w:rPr>
                <w:rFonts w:cstheme="minorHAnsi"/>
                <w:sz w:val="24"/>
                <w:szCs w:val="24"/>
              </w:rPr>
              <w:t>Kontrast statyczny</w:t>
            </w:r>
          </w:p>
        </w:tc>
        <w:tc>
          <w:tcPr>
            <w:tcW w:w="2693" w:type="dxa"/>
          </w:tcPr>
          <w:p w:rsidR="003C7BC7" w:rsidRPr="003C7BC7" w:rsidRDefault="003C7BC7" w:rsidP="00FD5A3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C7BC7">
              <w:rPr>
                <w:rFonts w:cstheme="minorHAnsi"/>
                <w:sz w:val="24"/>
                <w:szCs w:val="24"/>
              </w:rPr>
              <w:t>Min. 1000:1</w:t>
            </w:r>
          </w:p>
        </w:tc>
        <w:tc>
          <w:tcPr>
            <w:tcW w:w="2905" w:type="dxa"/>
          </w:tcPr>
          <w:p w:rsidR="003C7BC7" w:rsidRPr="003C7BC7" w:rsidRDefault="00FD5A32" w:rsidP="00FD5A3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Kontrast statyczny:……:….. (należy wpisać)</w:t>
            </w:r>
          </w:p>
        </w:tc>
      </w:tr>
      <w:tr w:rsidR="003C7BC7" w:rsidRPr="003C7BC7" w:rsidTr="00FD5A32">
        <w:tc>
          <w:tcPr>
            <w:tcW w:w="3922" w:type="dxa"/>
          </w:tcPr>
          <w:p w:rsidR="003C7BC7" w:rsidRPr="003C7BC7" w:rsidRDefault="003C7BC7" w:rsidP="00FD5A3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C7BC7">
              <w:rPr>
                <w:rFonts w:cstheme="minorHAnsi"/>
                <w:sz w:val="24"/>
                <w:szCs w:val="24"/>
              </w:rPr>
              <w:t>czas reakcji</w:t>
            </w:r>
          </w:p>
        </w:tc>
        <w:tc>
          <w:tcPr>
            <w:tcW w:w="2693" w:type="dxa"/>
          </w:tcPr>
          <w:p w:rsidR="003C7BC7" w:rsidRPr="003C7BC7" w:rsidRDefault="003C7BC7" w:rsidP="00FD5A3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C7BC7">
              <w:rPr>
                <w:rFonts w:cstheme="minorHAnsi"/>
                <w:sz w:val="24"/>
                <w:szCs w:val="24"/>
              </w:rPr>
              <w:t>max 8 ms</w:t>
            </w:r>
          </w:p>
        </w:tc>
        <w:tc>
          <w:tcPr>
            <w:tcW w:w="2905" w:type="dxa"/>
          </w:tcPr>
          <w:p w:rsidR="003C7BC7" w:rsidRPr="003C7BC7" w:rsidRDefault="00FD5A32" w:rsidP="00FD5A3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Czas reakcji:……… ms (należy wpisać)</w:t>
            </w:r>
          </w:p>
        </w:tc>
      </w:tr>
      <w:tr w:rsidR="003C7BC7" w:rsidRPr="003C7BC7" w:rsidTr="00FD5A32">
        <w:tc>
          <w:tcPr>
            <w:tcW w:w="3922" w:type="dxa"/>
          </w:tcPr>
          <w:p w:rsidR="003C7BC7" w:rsidRPr="003C7BC7" w:rsidRDefault="003C7BC7" w:rsidP="00FD5A3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C7BC7">
              <w:rPr>
                <w:rFonts w:cstheme="minorHAnsi"/>
                <w:sz w:val="24"/>
                <w:szCs w:val="24"/>
              </w:rPr>
              <w:t>Akcesoria</w:t>
            </w:r>
          </w:p>
        </w:tc>
        <w:tc>
          <w:tcPr>
            <w:tcW w:w="2693" w:type="dxa"/>
          </w:tcPr>
          <w:p w:rsidR="003C7BC7" w:rsidRPr="003C7BC7" w:rsidRDefault="003C7BC7" w:rsidP="00FD5A3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C7BC7">
              <w:rPr>
                <w:rFonts w:cstheme="minorHAnsi"/>
                <w:sz w:val="24"/>
                <w:szCs w:val="24"/>
              </w:rPr>
              <w:t>kabel HDMI, kabel zasilający</w:t>
            </w:r>
          </w:p>
        </w:tc>
        <w:tc>
          <w:tcPr>
            <w:tcW w:w="2905" w:type="dxa"/>
          </w:tcPr>
          <w:p w:rsidR="003C7BC7" w:rsidRPr="00380E61" w:rsidRDefault="003C7BC7" w:rsidP="00FD5A32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380E61">
              <w:rPr>
                <w:rFonts w:ascii="Calibri" w:hAnsi="Calibri" w:cs="Calibri"/>
                <w:sz w:val="24"/>
                <w:szCs w:val="24"/>
              </w:rPr>
              <w:t>Tak/Nie</w:t>
            </w:r>
          </w:p>
          <w:p w:rsidR="003C7BC7" w:rsidRPr="003C7BC7" w:rsidRDefault="003C7BC7" w:rsidP="00FD5A3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80E61">
              <w:rPr>
                <w:rFonts w:ascii="Calibri" w:hAnsi="Calibri" w:cs="Calibri"/>
                <w:sz w:val="24"/>
                <w:szCs w:val="24"/>
              </w:rPr>
              <w:t>(należy zaznaczyć)</w:t>
            </w:r>
          </w:p>
        </w:tc>
      </w:tr>
      <w:tr w:rsidR="003C7BC7" w:rsidRPr="003C7BC7" w:rsidTr="00FD5A32">
        <w:tc>
          <w:tcPr>
            <w:tcW w:w="3922" w:type="dxa"/>
          </w:tcPr>
          <w:p w:rsidR="003C7BC7" w:rsidRPr="003C7BC7" w:rsidRDefault="003C7BC7" w:rsidP="00FD5A3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C7BC7">
              <w:rPr>
                <w:rFonts w:cstheme="minorHAnsi"/>
                <w:sz w:val="24"/>
                <w:szCs w:val="24"/>
              </w:rPr>
              <w:t>Dodatkowo</w:t>
            </w:r>
          </w:p>
        </w:tc>
        <w:tc>
          <w:tcPr>
            <w:tcW w:w="2693" w:type="dxa"/>
          </w:tcPr>
          <w:p w:rsidR="003C7BC7" w:rsidRPr="003C7BC7" w:rsidRDefault="003C7BC7" w:rsidP="00FD5A3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C7BC7">
              <w:rPr>
                <w:rFonts w:cstheme="minorHAnsi"/>
                <w:sz w:val="24"/>
                <w:szCs w:val="24"/>
              </w:rPr>
              <w:t>regulacja kąta nachylenia</w:t>
            </w:r>
          </w:p>
        </w:tc>
        <w:tc>
          <w:tcPr>
            <w:tcW w:w="2905" w:type="dxa"/>
          </w:tcPr>
          <w:p w:rsidR="003C7BC7" w:rsidRPr="00380E61" w:rsidRDefault="003C7BC7" w:rsidP="00FD5A32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380E61">
              <w:rPr>
                <w:rFonts w:ascii="Calibri" w:hAnsi="Calibri" w:cs="Calibri"/>
                <w:sz w:val="24"/>
                <w:szCs w:val="24"/>
              </w:rPr>
              <w:t>Tak/Nie</w:t>
            </w:r>
          </w:p>
          <w:p w:rsidR="003C7BC7" w:rsidRPr="003C7BC7" w:rsidRDefault="003C7BC7" w:rsidP="00FD5A3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80E61">
              <w:rPr>
                <w:rFonts w:ascii="Calibri" w:hAnsi="Calibri" w:cs="Calibri"/>
                <w:sz w:val="24"/>
                <w:szCs w:val="24"/>
              </w:rPr>
              <w:lastRenderedPageBreak/>
              <w:t>(należy zaznaczyć)</w:t>
            </w:r>
          </w:p>
        </w:tc>
      </w:tr>
    </w:tbl>
    <w:p w:rsidR="003C7BC7" w:rsidRPr="006D7D16" w:rsidRDefault="003C7BC7" w:rsidP="00FD5A32">
      <w:pPr>
        <w:spacing w:after="0" w:line="276" w:lineRule="auto"/>
        <w:rPr>
          <w:rFonts w:cstheme="minorHAnsi"/>
          <w:sz w:val="24"/>
          <w:szCs w:val="24"/>
        </w:rPr>
      </w:pPr>
    </w:p>
    <w:p w:rsidR="009376FD" w:rsidRDefault="009376FD" w:rsidP="00FD5A32">
      <w:pPr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Pozycja 2. Monitor </w:t>
      </w:r>
      <w:r w:rsidR="00330AC8">
        <w:rPr>
          <w:rFonts w:cstheme="minorHAnsi"/>
          <w:sz w:val="24"/>
          <w:szCs w:val="24"/>
        </w:rPr>
        <w:t>komputerowy</w:t>
      </w:r>
      <w:r>
        <w:rPr>
          <w:rFonts w:cstheme="minorHAnsi"/>
          <w:sz w:val="24"/>
          <w:szCs w:val="24"/>
        </w:rPr>
        <w:t>– 1 sztuka</w:t>
      </w:r>
    </w:p>
    <w:tbl>
      <w:tblPr>
        <w:tblStyle w:val="Tabela-Siatka"/>
        <w:tblW w:w="9520" w:type="dxa"/>
        <w:tblLayout w:type="fixed"/>
        <w:tblLook w:val="04A0" w:firstRow="1" w:lastRow="0" w:firstColumn="1" w:lastColumn="0" w:noHBand="0" w:noVBand="1"/>
      </w:tblPr>
      <w:tblGrid>
        <w:gridCol w:w="3922"/>
        <w:gridCol w:w="2693"/>
        <w:gridCol w:w="2905"/>
      </w:tblGrid>
      <w:tr w:rsidR="009376FD" w:rsidRPr="003C7BC7" w:rsidTr="00420B86">
        <w:tc>
          <w:tcPr>
            <w:tcW w:w="3922" w:type="dxa"/>
            <w:hideMark/>
          </w:tcPr>
          <w:p w:rsidR="009376FD" w:rsidRPr="003C7BC7" w:rsidRDefault="009376FD" w:rsidP="00420B8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C7BC7">
              <w:rPr>
                <w:rFonts w:cstheme="minorHAnsi"/>
                <w:sz w:val="24"/>
                <w:szCs w:val="24"/>
              </w:rPr>
              <w:t>Cecha</w:t>
            </w:r>
          </w:p>
        </w:tc>
        <w:tc>
          <w:tcPr>
            <w:tcW w:w="2693" w:type="dxa"/>
            <w:hideMark/>
          </w:tcPr>
          <w:p w:rsidR="009376FD" w:rsidRPr="003C7BC7" w:rsidRDefault="009376FD" w:rsidP="00420B8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C7BC7">
              <w:rPr>
                <w:rFonts w:cstheme="minorHAnsi"/>
                <w:sz w:val="24"/>
                <w:szCs w:val="24"/>
              </w:rPr>
              <w:t>wymagane parametry</w:t>
            </w:r>
          </w:p>
        </w:tc>
        <w:tc>
          <w:tcPr>
            <w:tcW w:w="2905" w:type="dxa"/>
          </w:tcPr>
          <w:p w:rsidR="009376FD" w:rsidRPr="003C7BC7" w:rsidRDefault="009376FD" w:rsidP="00420B8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C7BC7">
              <w:rPr>
                <w:rFonts w:cstheme="minorHAnsi"/>
                <w:sz w:val="24"/>
                <w:szCs w:val="24"/>
              </w:rPr>
              <w:t>parametry oferowanego sprzętu</w:t>
            </w:r>
          </w:p>
        </w:tc>
      </w:tr>
      <w:tr w:rsidR="009376FD" w:rsidRPr="003C7BC7" w:rsidTr="00420B86">
        <w:tc>
          <w:tcPr>
            <w:tcW w:w="3922" w:type="dxa"/>
          </w:tcPr>
          <w:p w:rsidR="009376FD" w:rsidRPr="003C7BC7" w:rsidRDefault="009376FD" w:rsidP="00420B8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Rodzaj urządzenia</w:t>
            </w:r>
          </w:p>
        </w:tc>
        <w:tc>
          <w:tcPr>
            <w:tcW w:w="2693" w:type="dxa"/>
          </w:tcPr>
          <w:p w:rsidR="009376FD" w:rsidRPr="003C7BC7" w:rsidRDefault="009376FD" w:rsidP="00420B8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Monitor komputerowy</w:t>
            </w:r>
          </w:p>
        </w:tc>
        <w:tc>
          <w:tcPr>
            <w:tcW w:w="2905" w:type="dxa"/>
          </w:tcPr>
          <w:p w:rsidR="009376FD" w:rsidRPr="00380E61" w:rsidRDefault="009376FD" w:rsidP="00420B8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380E61">
              <w:rPr>
                <w:rFonts w:ascii="Calibri" w:hAnsi="Calibri" w:cs="Calibri"/>
                <w:sz w:val="24"/>
                <w:szCs w:val="24"/>
              </w:rPr>
              <w:t>Producent:_________ (należy uzupełnić)</w:t>
            </w:r>
          </w:p>
          <w:p w:rsidR="009376FD" w:rsidRPr="00380E61" w:rsidRDefault="009376FD" w:rsidP="00420B8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380E61">
              <w:rPr>
                <w:rFonts w:ascii="Calibri" w:hAnsi="Calibri" w:cs="Calibri"/>
                <w:sz w:val="24"/>
                <w:szCs w:val="24"/>
              </w:rPr>
              <w:t>Model:____________ (należy uzupełnić)</w:t>
            </w:r>
          </w:p>
          <w:p w:rsidR="009376FD" w:rsidRPr="003C7BC7" w:rsidRDefault="009376FD" w:rsidP="00420B8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80E61">
              <w:rPr>
                <w:rFonts w:ascii="Calibri" w:hAnsi="Calibri" w:cs="Calibr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9376FD" w:rsidRPr="003C7BC7" w:rsidTr="00420B86">
        <w:tc>
          <w:tcPr>
            <w:tcW w:w="3922" w:type="dxa"/>
          </w:tcPr>
          <w:p w:rsidR="009376FD" w:rsidRDefault="009376FD" w:rsidP="00420B8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Przekątna ekranu</w:t>
            </w:r>
          </w:p>
        </w:tc>
        <w:tc>
          <w:tcPr>
            <w:tcW w:w="2693" w:type="dxa"/>
          </w:tcPr>
          <w:p w:rsidR="009376FD" w:rsidRDefault="009376FD" w:rsidP="00420B8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Min. 27,5”</w:t>
            </w:r>
          </w:p>
        </w:tc>
        <w:tc>
          <w:tcPr>
            <w:tcW w:w="2905" w:type="dxa"/>
          </w:tcPr>
          <w:p w:rsidR="009376FD" w:rsidRPr="00380E61" w:rsidRDefault="009376FD" w:rsidP="00420B8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Przekątna ekranu:……” (należy wpisać)</w:t>
            </w:r>
          </w:p>
        </w:tc>
      </w:tr>
      <w:tr w:rsidR="009376FD" w:rsidRPr="003C7BC7" w:rsidTr="00420B86">
        <w:tc>
          <w:tcPr>
            <w:tcW w:w="3922" w:type="dxa"/>
          </w:tcPr>
          <w:p w:rsidR="009376FD" w:rsidRDefault="00303D4E" w:rsidP="00420B8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Typ matrycy</w:t>
            </w:r>
          </w:p>
        </w:tc>
        <w:tc>
          <w:tcPr>
            <w:tcW w:w="2693" w:type="dxa"/>
          </w:tcPr>
          <w:p w:rsidR="009376FD" w:rsidRDefault="00A2091E" w:rsidP="00420B8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</w:t>
            </w:r>
            <w:r w:rsidR="00303D4E">
              <w:rPr>
                <w:rFonts w:cstheme="minorHAnsi"/>
                <w:sz w:val="24"/>
                <w:szCs w:val="24"/>
              </w:rPr>
              <w:t>atowa</w:t>
            </w:r>
          </w:p>
        </w:tc>
        <w:tc>
          <w:tcPr>
            <w:tcW w:w="2905" w:type="dxa"/>
          </w:tcPr>
          <w:p w:rsidR="00303D4E" w:rsidRPr="00380E61" w:rsidRDefault="00303D4E" w:rsidP="00303D4E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380E61">
              <w:rPr>
                <w:rFonts w:ascii="Calibri" w:hAnsi="Calibri" w:cs="Calibri"/>
                <w:sz w:val="24"/>
                <w:szCs w:val="24"/>
              </w:rPr>
              <w:t>Tak/Nie</w:t>
            </w:r>
          </w:p>
          <w:p w:rsidR="009376FD" w:rsidRPr="00380E61" w:rsidRDefault="00303D4E" w:rsidP="00303D4E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380E61">
              <w:rPr>
                <w:rFonts w:ascii="Calibri" w:hAnsi="Calibri" w:cs="Calibri"/>
                <w:sz w:val="24"/>
                <w:szCs w:val="24"/>
              </w:rPr>
              <w:t>(należy zaznaczyć)</w:t>
            </w:r>
          </w:p>
        </w:tc>
      </w:tr>
      <w:tr w:rsidR="009376FD" w:rsidRPr="003C7BC7" w:rsidTr="00420B86">
        <w:tc>
          <w:tcPr>
            <w:tcW w:w="3922" w:type="dxa"/>
          </w:tcPr>
          <w:p w:rsidR="009376FD" w:rsidRDefault="00303D4E" w:rsidP="00420B8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Technologia podświetlenia</w:t>
            </w:r>
          </w:p>
        </w:tc>
        <w:tc>
          <w:tcPr>
            <w:tcW w:w="2693" w:type="dxa"/>
          </w:tcPr>
          <w:p w:rsidR="009376FD" w:rsidRDefault="00303D4E" w:rsidP="00420B8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IPS LED</w:t>
            </w:r>
          </w:p>
        </w:tc>
        <w:tc>
          <w:tcPr>
            <w:tcW w:w="2905" w:type="dxa"/>
          </w:tcPr>
          <w:p w:rsidR="00A2091E" w:rsidRPr="00380E61" w:rsidRDefault="00A2091E" w:rsidP="00A2091E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380E61">
              <w:rPr>
                <w:rFonts w:ascii="Calibri" w:hAnsi="Calibri" w:cs="Calibri"/>
                <w:sz w:val="24"/>
                <w:szCs w:val="24"/>
              </w:rPr>
              <w:t>Tak/Nie</w:t>
            </w:r>
          </w:p>
          <w:p w:rsidR="009376FD" w:rsidRPr="00380E61" w:rsidRDefault="00A2091E" w:rsidP="00A2091E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380E61">
              <w:rPr>
                <w:rFonts w:ascii="Calibri" w:hAnsi="Calibri" w:cs="Calibri"/>
                <w:sz w:val="24"/>
                <w:szCs w:val="24"/>
              </w:rPr>
              <w:t>(należy zaznaczyć)</w:t>
            </w:r>
          </w:p>
        </w:tc>
      </w:tr>
      <w:tr w:rsidR="009376FD" w:rsidRPr="003C7BC7" w:rsidTr="00420B86">
        <w:tc>
          <w:tcPr>
            <w:tcW w:w="3922" w:type="dxa"/>
          </w:tcPr>
          <w:p w:rsidR="009376FD" w:rsidRDefault="00303D4E" w:rsidP="00420B8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Rozdzielczość fizyczna</w:t>
            </w:r>
          </w:p>
        </w:tc>
        <w:tc>
          <w:tcPr>
            <w:tcW w:w="2693" w:type="dxa"/>
          </w:tcPr>
          <w:p w:rsidR="009376FD" w:rsidRDefault="00303D4E" w:rsidP="00420B8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Min. 2560 x 1440</w:t>
            </w:r>
          </w:p>
        </w:tc>
        <w:tc>
          <w:tcPr>
            <w:tcW w:w="2905" w:type="dxa"/>
          </w:tcPr>
          <w:p w:rsidR="009376FD" w:rsidRPr="00380E61" w:rsidRDefault="00303D4E" w:rsidP="00420B8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Rozdzielczość fizyczna: …… x…………… (należy wpisać)</w:t>
            </w:r>
          </w:p>
        </w:tc>
      </w:tr>
      <w:tr w:rsidR="009376FD" w:rsidRPr="003C7BC7" w:rsidTr="00420B86">
        <w:tc>
          <w:tcPr>
            <w:tcW w:w="3922" w:type="dxa"/>
          </w:tcPr>
          <w:p w:rsidR="009376FD" w:rsidRDefault="00303D4E" w:rsidP="00420B8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Odświeżanie</w:t>
            </w:r>
          </w:p>
        </w:tc>
        <w:tc>
          <w:tcPr>
            <w:tcW w:w="2693" w:type="dxa"/>
          </w:tcPr>
          <w:p w:rsidR="009376FD" w:rsidRDefault="00303D4E" w:rsidP="00420B8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Min. 75 </w:t>
            </w:r>
            <w:proofErr w:type="spellStart"/>
            <w:r>
              <w:rPr>
                <w:rFonts w:cstheme="minorHAnsi"/>
                <w:sz w:val="24"/>
                <w:szCs w:val="24"/>
              </w:rPr>
              <w:t>Hz</w:t>
            </w:r>
            <w:proofErr w:type="spellEnd"/>
          </w:p>
        </w:tc>
        <w:tc>
          <w:tcPr>
            <w:tcW w:w="2905" w:type="dxa"/>
          </w:tcPr>
          <w:p w:rsidR="009376FD" w:rsidRPr="00380E61" w:rsidRDefault="00303D4E" w:rsidP="00420B8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Odświeżanie: ……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Hz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(należy wpisać)</w:t>
            </w:r>
          </w:p>
        </w:tc>
      </w:tr>
      <w:tr w:rsidR="009376FD" w:rsidRPr="003C7BC7" w:rsidTr="00420B86">
        <w:tc>
          <w:tcPr>
            <w:tcW w:w="3922" w:type="dxa"/>
          </w:tcPr>
          <w:p w:rsidR="009376FD" w:rsidRDefault="00303D4E" w:rsidP="00420B8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Format obrazu</w:t>
            </w:r>
          </w:p>
        </w:tc>
        <w:tc>
          <w:tcPr>
            <w:tcW w:w="2693" w:type="dxa"/>
          </w:tcPr>
          <w:p w:rsidR="009376FD" w:rsidRDefault="00303D4E" w:rsidP="00303D4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16:9</w:t>
            </w:r>
          </w:p>
        </w:tc>
        <w:tc>
          <w:tcPr>
            <w:tcW w:w="2905" w:type="dxa"/>
          </w:tcPr>
          <w:p w:rsidR="00303D4E" w:rsidRPr="00380E61" w:rsidRDefault="00303D4E" w:rsidP="00303D4E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380E61">
              <w:rPr>
                <w:rFonts w:ascii="Calibri" w:hAnsi="Calibri" w:cs="Calibri"/>
                <w:sz w:val="24"/>
                <w:szCs w:val="24"/>
              </w:rPr>
              <w:t>Tak/Nie</w:t>
            </w:r>
          </w:p>
          <w:p w:rsidR="009376FD" w:rsidRPr="00380E61" w:rsidRDefault="00303D4E" w:rsidP="00303D4E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380E61">
              <w:rPr>
                <w:rFonts w:ascii="Calibri" w:hAnsi="Calibri" w:cs="Calibri"/>
                <w:sz w:val="24"/>
                <w:szCs w:val="24"/>
              </w:rPr>
              <w:t>(należy zaznaczyć)</w:t>
            </w:r>
          </w:p>
        </w:tc>
      </w:tr>
      <w:tr w:rsidR="009376FD" w:rsidRPr="003C7BC7" w:rsidTr="00420B86">
        <w:tc>
          <w:tcPr>
            <w:tcW w:w="3922" w:type="dxa"/>
          </w:tcPr>
          <w:p w:rsidR="009376FD" w:rsidRDefault="00303D4E" w:rsidP="00420B8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Jasność</w:t>
            </w:r>
          </w:p>
        </w:tc>
        <w:tc>
          <w:tcPr>
            <w:tcW w:w="2693" w:type="dxa"/>
          </w:tcPr>
          <w:p w:rsidR="009376FD" w:rsidRDefault="00303D4E" w:rsidP="00420B8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Min. 350 cd/m²</w:t>
            </w:r>
          </w:p>
        </w:tc>
        <w:tc>
          <w:tcPr>
            <w:tcW w:w="2905" w:type="dxa"/>
          </w:tcPr>
          <w:p w:rsidR="009376FD" w:rsidRPr="00380E61" w:rsidRDefault="00303D4E" w:rsidP="00420B8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Jasność : ….. cd/m² (należy wpisać)</w:t>
            </w:r>
          </w:p>
        </w:tc>
      </w:tr>
      <w:tr w:rsidR="009376FD" w:rsidRPr="003C7BC7" w:rsidTr="00420B86">
        <w:tc>
          <w:tcPr>
            <w:tcW w:w="3922" w:type="dxa"/>
          </w:tcPr>
          <w:p w:rsidR="009376FD" w:rsidRDefault="00303D4E" w:rsidP="00420B8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Kontrast statyczny</w:t>
            </w:r>
          </w:p>
        </w:tc>
        <w:tc>
          <w:tcPr>
            <w:tcW w:w="2693" w:type="dxa"/>
          </w:tcPr>
          <w:p w:rsidR="009376FD" w:rsidRDefault="00303D4E" w:rsidP="00420B8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Min. 1000:1</w:t>
            </w:r>
          </w:p>
        </w:tc>
        <w:tc>
          <w:tcPr>
            <w:tcW w:w="2905" w:type="dxa"/>
          </w:tcPr>
          <w:p w:rsidR="009376FD" w:rsidRPr="00380E61" w:rsidRDefault="00303D4E" w:rsidP="00420B8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Kontrast statyczny:….. (należy wpisać)</w:t>
            </w:r>
          </w:p>
        </w:tc>
      </w:tr>
      <w:tr w:rsidR="00303D4E" w:rsidRPr="003C7BC7" w:rsidTr="00420B86">
        <w:tc>
          <w:tcPr>
            <w:tcW w:w="3922" w:type="dxa"/>
          </w:tcPr>
          <w:p w:rsidR="00303D4E" w:rsidRDefault="00303D4E" w:rsidP="00420B8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Czas reakcji (GTG)</w:t>
            </w:r>
          </w:p>
        </w:tc>
        <w:tc>
          <w:tcPr>
            <w:tcW w:w="2693" w:type="dxa"/>
          </w:tcPr>
          <w:p w:rsidR="00303D4E" w:rsidRDefault="00303D4E" w:rsidP="00420B8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Min. 5 ms</w:t>
            </w:r>
          </w:p>
        </w:tc>
        <w:tc>
          <w:tcPr>
            <w:tcW w:w="2905" w:type="dxa"/>
          </w:tcPr>
          <w:p w:rsidR="00303D4E" w:rsidRPr="00380E61" w:rsidRDefault="00303D4E" w:rsidP="00420B8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Czas reakcji:….. ms (należy uzupełnić)</w:t>
            </w:r>
          </w:p>
        </w:tc>
      </w:tr>
      <w:tr w:rsidR="00303D4E" w:rsidRPr="003C7BC7" w:rsidTr="00420B86">
        <w:tc>
          <w:tcPr>
            <w:tcW w:w="3922" w:type="dxa"/>
          </w:tcPr>
          <w:p w:rsidR="00303D4E" w:rsidRDefault="00303D4E" w:rsidP="00420B8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Kąty widzenia poz./pion.</w:t>
            </w:r>
          </w:p>
        </w:tc>
        <w:tc>
          <w:tcPr>
            <w:tcW w:w="2693" w:type="dxa"/>
          </w:tcPr>
          <w:p w:rsidR="00303D4E" w:rsidRDefault="00303D4E" w:rsidP="00420B8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Min. 178/178</w:t>
            </w:r>
          </w:p>
        </w:tc>
        <w:tc>
          <w:tcPr>
            <w:tcW w:w="2905" w:type="dxa"/>
          </w:tcPr>
          <w:p w:rsidR="00303D4E" w:rsidRPr="00380E61" w:rsidRDefault="00303D4E" w:rsidP="00420B8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Kąty widzenia poz./pion.: …../….. (należy wpisać)</w:t>
            </w:r>
          </w:p>
        </w:tc>
      </w:tr>
      <w:tr w:rsidR="00303D4E" w:rsidRPr="003C7BC7" w:rsidTr="00420B86">
        <w:tc>
          <w:tcPr>
            <w:tcW w:w="3922" w:type="dxa"/>
          </w:tcPr>
          <w:p w:rsidR="00303D4E" w:rsidRDefault="00303D4E" w:rsidP="00420B8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Kolory</w:t>
            </w:r>
          </w:p>
        </w:tc>
        <w:tc>
          <w:tcPr>
            <w:tcW w:w="2693" w:type="dxa"/>
          </w:tcPr>
          <w:p w:rsidR="00303D4E" w:rsidRDefault="00D84933" w:rsidP="00420B8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Min. </w:t>
            </w:r>
            <w:r w:rsidR="00303D4E">
              <w:rPr>
                <w:rFonts w:cstheme="minorHAnsi"/>
                <w:sz w:val="24"/>
                <w:szCs w:val="24"/>
              </w:rPr>
              <w:t>16.7 mln</w:t>
            </w:r>
          </w:p>
        </w:tc>
        <w:tc>
          <w:tcPr>
            <w:tcW w:w="2905" w:type="dxa"/>
          </w:tcPr>
          <w:p w:rsidR="00D84933" w:rsidRPr="00380E61" w:rsidRDefault="00D84933" w:rsidP="00D84933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380E61">
              <w:rPr>
                <w:rFonts w:ascii="Calibri" w:hAnsi="Calibri" w:cs="Calibri"/>
                <w:sz w:val="24"/>
                <w:szCs w:val="24"/>
              </w:rPr>
              <w:t>Tak/Nie</w:t>
            </w:r>
          </w:p>
          <w:p w:rsidR="00303D4E" w:rsidRPr="00380E61" w:rsidRDefault="00D84933" w:rsidP="00D84933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380E61">
              <w:rPr>
                <w:rFonts w:ascii="Calibri" w:hAnsi="Calibri" w:cs="Calibri"/>
                <w:sz w:val="24"/>
                <w:szCs w:val="24"/>
              </w:rPr>
              <w:t>(należy zaznaczyć)</w:t>
            </w:r>
          </w:p>
        </w:tc>
      </w:tr>
      <w:tr w:rsidR="00303D4E" w:rsidRPr="003C7BC7" w:rsidTr="00420B86">
        <w:tc>
          <w:tcPr>
            <w:tcW w:w="3922" w:type="dxa"/>
          </w:tcPr>
          <w:p w:rsidR="00303D4E" w:rsidRDefault="00303D4E" w:rsidP="00420B8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Złącza wejściowe wideo</w:t>
            </w:r>
          </w:p>
        </w:tc>
        <w:tc>
          <w:tcPr>
            <w:tcW w:w="2693" w:type="dxa"/>
          </w:tcPr>
          <w:p w:rsidR="00303D4E" w:rsidRDefault="00303D4E" w:rsidP="00420B8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Min. DVI x1</w:t>
            </w:r>
          </w:p>
          <w:p w:rsidR="00303D4E" w:rsidRDefault="00303D4E" w:rsidP="00420B8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Min. HDMI x1</w:t>
            </w:r>
          </w:p>
          <w:p w:rsidR="00303D4E" w:rsidRDefault="00303D4E" w:rsidP="00420B8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Min. </w:t>
            </w:r>
            <w:proofErr w:type="spellStart"/>
            <w:r>
              <w:rPr>
                <w:rFonts w:cstheme="minorHAnsi"/>
                <w:sz w:val="24"/>
                <w:szCs w:val="24"/>
              </w:rPr>
              <w:t>DisplayPort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x1</w:t>
            </w:r>
          </w:p>
        </w:tc>
        <w:tc>
          <w:tcPr>
            <w:tcW w:w="2905" w:type="dxa"/>
          </w:tcPr>
          <w:p w:rsidR="00A2091E" w:rsidRPr="00380E61" w:rsidRDefault="00A2091E" w:rsidP="00A2091E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380E61">
              <w:rPr>
                <w:rFonts w:ascii="Calibri" w:hAnsi="Calibri" w:cs="Calibri"/>
                <w:sz w:val="24"/>
                <w:szCs w:val="24"/>
              </w:rPr>
              <w:t>Tak/Nie</w:t>
            </w:r>
          </w:p>
          <w:p w:rsidR="00303D4E" w:rsidRPr="00380E61" w:rsidRDefault="00A2091E" w:rsidP="00A2091E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380E61">
              <w:rPr>
                <w:rFonts w:ascii="Calibri" w:hAnsi="Calibri" w:cs="Calibri"/>
                <w:sz w:val="24"/>
                <w:szCs w:val="24"/>
              </w:rPr>
              <w:t>(należy zaznaczyć)</w:t>
            </w:r>
          </w:p>
        </w:tc>
      </w:tr>
      <w:tr w:rsidR="00303D4E" w:rsidRPr="003C7BC7" w:rsidTr="00420B86">
        <w:tc>
          <w:tcPr>
            <w:tcW w:w="3922" w:type="dxa"/>
          </w:tcPr>
          <w:p w:rsidR="00303D4E" w:rsidRDefault="00303D4E" w:rsidP="00420B8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Dodatkowo</w:t>
            </w:r>
          </w:p>
        </w:tc>
        <w:tc>
          <w:tcPr>
            <w:tcW w:w="2693" w:type="dxa"/>
          </w:tcPr>
          <w:p w:rsidR="00303D4E" w:rsidRDefault="00303D4E" w:rsidP="00420B8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Redukcja niebieskiego światła</w:t>
            </w:r>
          </w:p>
          <w:p w:rsidR="00303D4E" w:rsidRDefault="00210D8C" w:rsidP="00420B8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Brak efektu migotania</w:t>
            </w:r>
            <w:r w:rsidR="005E637C">
              <w:rPr>
                <w:rFonts w:cstheme="minorHAnsi"/>
                <w:sz w:val="24"/>
                <w:szCs w:val="24"/>
              </w:rPr>
              <w:t xml:space="preserve"> obrazu</w:t>
            </w:r>
          </w:p>
          <w:p w:rsidR="00303D4E" w:rsidRDefault="00303D4E" w:rsidP="00420B8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Regulacja wysokości min. 150 mm</w:t>
            </w:r>
          </w:p>
          <w:p w:rsidR="00303D4E" w:rsidRDefault="00303D4E" w:rsidP="00420B8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Rotacja 90 stopni </w:t>
            </w:r>
            <w:bookmarkStart w:id="0" w:name="_GoBack"/>
            <w:bookmarkEnd w:id="0"/>
          </w:p>
          <w:p w:rsidR="00303D4E" w:rsidRDefault="00303D4E" w:rsidP="00420B8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Regulacja kąta nachylenia</w:t>
            </w:r>
          </w:p>
        </w:tc>
        <w:tc>
          <w:tcPr>
            <w:tcW w:w="2905" w:type="dxa"/>
          </w:tcPr>
          <w:p w:rsidR="00303D4E" w:rsidRPr="00380E61" w:rsidRDefault="00303D4E" w:rsidP="00303D4E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380E61">
              <w:rPr>
                <w:rFonts w:ascii="Calibri" w:hAnsi="Calibri" w:cs="Calibri"/>
                <w:sz w:val="24"/>
                <w:szCs w:val="24"/>
              </w:rPr>
              <w:t>Tak/Nie</w:t>
            </w:r>
          </w:p>
          <w:p w:rsidR="00303D4E" w:rsidRPr="00380E61" w:rsidRDefault="00303D4E" w:rsidP="00303D4E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380E61">
              <w:rPr>
                <w:rFonts w:ascii="Calibri" w:hAnsi="Calibri" w:cs="Calibri"/>
                <w:sz w:val="24"/>
                <w:szCs w:val="24"/>
              </w:rPr>
              <w:t>(należy zaznaczyć)</w:t>
            </w:r>
          </w:p>
        </w:tc>
      </w:tr>
      <w:tr w:rsidR="00303D4E" w:rsidRPr="003C7BC7" w:rsidTr="00420B86">
        <w:tc>
          <w:tcPr>
            <w:tcW w:w="3922" w:type="dxa"/>
          </w:tcPr>
          <w:p w:rsidR="00303D4E" w:rsidRDefault="00303D4E" w:rsidP="00420B8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Wyposażenie</w:t>
            </w:r>
          </w:p>
        </w:tc>
        <w:tc>
          <w:tcPr>
            <w:tcW w:w="2693" w:type="dxa"/>
          </w:tcPr>
          <w:p w:rsidR="00303D4E" w:rsidRDefault="00303D4E" w:rsidP="00420B8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Kabel zasilający, USB, HDMI,DP</w:t>
            </w:r>
          </w:p>
        </w:tc>
        <w:tc>
          <w:tcPr>
            <w:tcW w:w="2905" w:type="dxa"/>
          </w:tcPr>
          <w:p w:rsidR="00A2091E" w:rsidRPr="00380E61" w:rsidRDefault="00A2091E" w:rsidP="00A2091E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380E61">
              <w:rPr>
                <w:rFonts w:ascii="Calibri" w:hAnsi="Calibri" w:cs="Calibri"/>
                <w:sz w:val="24"/>
                <w:szCs w:val="24"/>
              </w:rPr>
              <w:t>Tak/Nie</w:t>
            </w:r>
          </w:p>
          <w:p w:rsidR="00303D4E" w:rsidRPr="00380E61" w:rsidRDefault="00A2091E" w:rsidP="00A2091E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380E61">
              <w:rPr>
                <w:rFonts w:ascii="Calibri" w:hAnsi="Calibri" w:cs="Calibri"/>
                <w:sz w:val="24"/>
                <w:szCs w:val="24"/>
              </w:rPr>
              <w:t>(należy zaznaczyć)</w:t>
            </w:r>
          </w:p>
        </w:tc>
      </w:tr>
    </w:tbl>
    <w:p w:rsidR="009376FD" w:rsidRDefault="009376FD" w:rsidP="00FD5A32">
      <w:pPr>
        <w:spacing w:after="0" w:line="276" w:lineRule="auto"/>
        <w:rPr>
          <w:rFonts w:cstheme="minorHAnsi"/>
          <w:sz w:val="24"/>
          <w:szCs w:val="24"/>
        </w:rPr>
      </w:pPr>
    </w:p>
    <w:p w:rsidR="005247C6" w:rsidRPr="006D7D16" w:rsidRDefault="005247C6" w:rsidP="00FD5A32">
      <w:pPr>
        <w:spacing w:after="0" w:line="276" w:lineRule="auto"/>
        <w:rPr>
          <w:rFonts w:cstheme="minorHAnsi"/>
          <w:sz w:val="24"/>
          <w:szCs w:val="24"/>
        </w:rPr>
      </w:pPr>
      <w:r w:rsidRPr="006D7D16">
        <w:rPr>
          <w:rFonts w:cstheme="minorHAnsi"/>
          <w:sz w:val="24"/>
          <w:szCs w:val="24"/>
        </w:rPr>
        <w:t>Wymaganej funkcjonalności oferowanego urządzenia nie można uzyskać poprzez stosowanie przejściówek różnego rodzaju, rozgałęźników itp., chyba, że w specyfikacji jest to dopuszczone.</w:t>
      </w:r>
    </w:p>
    <w:p w:rsidR="005247C6" w:rsidRPr="006D7D16" w:rsidRDefault="005247C6" w:rsidP="00FD5A32">
      <w:pPr>
        <w:keepLines/>
        <w:spacing w:after="0" w:line="276" w:lineRule="auto"/>
        <w:rPr>
          <w:rFonts w:cstheme="minorHAnsi"/>
          <w:b/>
          <w:sz w:val="24"/>
          <w:szCs w:val="24"/>
        </w:rPr>
      </w:pPr>
    </w:p>
    <w:p w:rsidR="005247C6" w:rsidRPr="006D7D16" w:rsidRDefault="005247C6" w:rsidP="00FD5A32">
      <w:pPr>
        <w:keepLines/>
        <w:spacing w:after="0" w:line="276" w:lineRule="auto"/>
        <w:rPr>
          <w:rFonts w:cstheme="minorHAnsi"/>
          <w:b/>
          <w:sz w:val="24"/>
          <w:szCs w:val="24"/>
        </w:rPr>
      </w:pPr>
      <w:r w:rsidRPr="006D7D16">
        <w:rPr>
          <w:rFonts w:cstheme="minorHAnsi"/>
          <w:b/>
          <w:sz w:val="24"/>
          <w:szCs w:val="24"/>
        </w:rPr>
        <w:t xml:space="preserve">Dokument (plik) należy podpisać kwalifikowanym podpisem elektronicznym. </w:t>
      </w:r>
    </w:p>
    <w:p w:rsidR="005247C6" w:rsidRPr="006D7D16" w:rsidRDefault="005247C6" w:rsidP="00FD5A32">
      <w:pPr>
        <w:keepLines/>
        <w:spacing w:after="0" w:line="276" w:lineRule="auto"/>
        <w:rPr>
          <w:rFonts w:cstheme="minorHAnsi"/>
          <w:b/>
          <w:sz w:val="24"/>
          <w:szCs w:val="24"/>
        </w:rPr>
      </w:pPr>
      <w:bookmarkStart w:id="1" w:name="_Hlk109130234"/>
      <w:r w:rsidRPr="006D7D16">
        <w:rPr>
          <w:rFonts w:cstheme="minorHAnsi"/>
          <w:b/>
          <w:sz w:val="24"/>
          <w:szCs w:val="24"/>
        </w:rPr>
        <w:t>Instrukcja wypełniania specyfikacji technicznej – załącznik nr 2 do SWZ</w:t>
      </w:r>
    </w:p>
    <w:p w:rsidR="005247C6" w:rsidRPr="006D7D16" w:rsidRDefault="005247C6" w:rsidP="00FD5A32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6D7D1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Poprawnie wypełniony formularz specyfikacji technicznej w kolumnie „Parametry oferowanego produktu” (kolumna określająca oferowany asortyment), musi zawierać jego jednoznaczne określenie poprzez podanie - nazwy producenta, model</w:t>
      </w:r>
      <w:r w:rsidR="00B47AAE" w:rsidRPr="006D7D1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u</w:t>
      </w:r>
      <w:r w:rsidRPr="006D7D1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</w:t>
      </w:r>
      <w:r w:rsidR="00B47AAE" w:rsidRPr="006D7D1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:rsidR="005247C6" w:rsidRPr="006D7D16" w:rsidRDefault="005247C6" w:rsidP="00FD5A32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6D7D1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:rsidR="005247C6" w:rsidRPr="006D7D16" w:rsidRDefault="005247C6" w:rsidP="00FD5A32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6D7D1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Zamawiający jednoczenie umożliwia zaoferowanie procesora i/lub karty graficznej, których nie ma w załączonym przez Zamawiającego do formularza asortymentowo-cenowego testach Pass Mark G3D Mark i/lub </w:t>
      </w:r>
      <w:proofErr w:type="spellStart"/>
      <w:r w:rsidRPr="006D7D1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Passmark</w:t>
      </w:r>
      <w:proofErr w:type="spellEnd"/>
      <w:r w:rsidRPr="006D7D1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CPU Mark, jedynie w przypadku jeżeli wyniki testu zostaną poświadczone wydrukiem ze strony internetowej załączonym do oferty. Załączony do oferty test nie może być starszy niż test zamieszczony przez Zamawiającego. W przypadku braku załączonego testu do oferty Zamawiający uzna, że treść złożonej oferty jest niezgodna z treścią SWZ i taką ofertę Wykonawcy odrzuci.</w:t>
      </w:r>
    </w:p>
    <w:p w:rsidR="00680C3E" w:rsidRDefault="005247C6" w:rsidP="00FD5A32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6D7D16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Formularz specyfikacji technicznej należy złożyć w terminie składania ofert. Dokument nie podlega uzupełnieniu.</w:t>
      </w:r>
      <w:bookmarkEnd w:id="1"/>
    </w:p>
    <w:p w:rsidR="00687C4F" w:rsidRDefault="00687C4F" w:rsidP="00FD5A32">
      <w:pPr>
        <w:pStyle w:val="Akapitzlist"/>
        <w:keepLines/>
        <w:spacing w:after="0" w:line="276" w:lineRule="auto"/>
        <w:ind w:left="360"/>
        <w:rPr>
          <w:rFonts w:cstheme="minorHAnsi"/>
          <w:sz w:val="24"/>
          <w:szCs w:val="24"/>
        </w:rPr>
      </w:pPr>
    </w:p>
    <w:p w:rsidR="008F525D" w:rsidRPr="006D7D16" w:rsidRDefault="00680C3E" w:rsidP="00FD5A32">
      <w:pPr>
        <w:pStyle w:val="Akapitzlist"/>
        <w:keepLines/>
        <w:spacing w:after="0" w:line="276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6D7D16">
        <w:rPr>
          <w:rFonts w:cstheme="minorHAnsi"/>
          <w:sz w:val="24"/>
          <w:szCs w:val="24"/>
        </w:rPr>
        <w:t xml:space="preserve"> </w:t>
      </w:r>
      <w:r w:rsidR="00567F82" w:rsidRPr="006D7D16">
        <w:rPr>
          <w:rFonts w:asciiTheme="minorHAnsi" w:hAnsiTheme="minorHAnsi" w:cstheme="minorHAnsi"/>
          <w:sz w:val="24"/>
          <w:szCs w:val="24"/>
        </w:rPr>
        <w:t>Należy podpisać kwalifikowanym podpisem elektronicznym.</w:t>
      </w:r>
    </w:p>
    <w:sectPr w:rsidR="008F525D" w:rsidRPr="006D7D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B27FD"/>
    <w:multiLevelType w:val="hybridMultilevel"/>
    <w:tmpl w:val="A0C06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8B6B2E"/>
    <w:multiLevelType w:val="hybridMultilevel"/>
    <w:tmpl w:val="47529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8EC"/>
    <w:rsid w:val="00007666"/>
    <w:rsid w:val="00086BED"/>
    <w:rsid w:val="00132D6D"/>
    <w:rsid w:val="001625D1"/>
    <w:rsid w:val="001D2D35"/>
    <w:rsid w:val="00210D8C"/>
    <w:rsid w:val="00223C70"/>
    <w:rsid w:val="00232237"/>
    <w:rsid w:val="002F0D84"/>
    <w:rsid w:val="00303D4E"/>
    <w:rsid w:val="00330AC8"/>
    <w:rsid w:val="003B1255"/>
    <w:rsid w:val="003C7BC7"/>
    <w:rsid w:val="004A5BCC"/>
    <w:rsid w:val="005247C6"/>
    <w:rsid w:val="00533955"/>
    <w:rsid w:val="00567F82"/>
    <w:rsid w:val="005A3708"/>
    <w:rsid w:val="005E637C"/>
    <w:rsid w:val="005E642E"/>
    <w:rsid w:val="00615947"/>
    <w:rsid w:val="00680C3E"/>
    <w:rsid w:val="00687C4F"/>
    <w:rsid w:val="006C33C1"/>
    <w:rsid w:val="006D7D16"/>
    <w:rsid w:val="006E0F39"/>
    <w:rsid w:val="006E5232"/>
    <w:rsid w:val="007338EC"/>
    <w:rsid w:val="007B0C52"/>
    <w:rsid w:val="007D3870"/>
    <w:rsid w:val="007E4888"/>
    <w:rsid w:val="0084587A"/>
    <w:rsid w:val="00872C5B"/>
    <w:rsid w:val="008842F6"/>
    <w:rsid w:val="008A656E"/>
    <w:rsid w:val="008D1B8B"/>
    <w:rsid w:val="008F525D"/>
    <w:rsid w:val="009019BE"/>
    <w:rsid w:val="0092675B"/>
    <w:rsid w:val="009376FD"/>
    <w:rsid w:val="00960229"/>
    <w:rsid w:val="009A7F28"/>
    <w:rsid w:val="00A2091E"/>
    <w:rsid w:val="00A36D00"/>
    <w:rsid w:val="00B03C61"/>
    <w:rsid w:val="00B47AAE"/>
    <w:rsid w:val="00C943B6"/>
    <w:rsid w:val="00C95D11"/>
    <w:rsid w:val="00CD495C"/>
    <w:rsid w:val="00CE426B"/>
    <w:rsid w:val="00CE6998"/>
    <w:rsid w:val="00D67A7C"/>
    <w:rsid w:val="00D84933"/>
    <w:rsid w:val="00E62286"/>
    <w:rsid w:val="00EC55D6"/>
    <w:rsid w:val="00F41842"/>
    <w:rsid w:val="00F43DBF"/>
    <w:rsid w:val="00F80DB5"/>
    <w:rsid w:val="00FD5A32"/>
    <w:rsid w:val="00FE4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1CDBE"/>
  <w15:chartTrackingRefBased/>
  <w15:docId w15:val="{79A7BF28-6D11-446E-961E-8A58E7C42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E6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D3870"/>
    <w:pPr>
      <w:spacing w:after="0" w:line="240" w:lineRule="auto"/>
      <w:jc w:val="both"/>
    </w:pPr>
    <w:rPr>
      <w:rFonts w:ascii="Times New Roman" w:eastAsia="Tahoma" w:hAnsi="Times New Roman" w:cs="Tahoma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247C6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F80DB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80DB5"/>
    <w:rPr>
      <w:color w:val="605E5C"/>
      <w:shd w:val="clear" w:color="auto" w:fill="E1DFDD"/>
    </w:rPr>
  </w:style>
  <w:style w:type="character" w:styleId="Wyrnieniedelikatne">
    <w:name w:val="Subtle Emphasis"/>
    <w:uiPriority w:val="19"/>
    <w:qFormat/>
    <w:rsid w:val="00A36D00"/>
    <w:rPr>
      <w:b/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1BC24-FDD9-42F0-B375-92A65A930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741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h.maruszczyk</dc:creator>
  <cp:keywords/>
  <dc:description/>
  <cp:lastModifiedBy>h.maruszczyk</cp:lastModifiedBy>
  <cp:revision>10</cp:revision>
  <dcterms:created xsi:type="dcterms:W3CDTF">2023-08-02T06:42:00Z</dcterms:created>
  <dcterms:modified xsi:type="dcterms:W3CDTF">2023-08-03T09:51:00Z</dcterms:modified>
</cp:coreProperties>
</file>